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23A5B" w14:textId="77FA9378" w:rsidR="00547A88" w:rsidRDefault="00CA05D6" w:rsidP="006A5DA2">
      <w:pPr>
        <w:spacing w:after="0" w:line="240" w:lineRule="auto"/>
      </w:pPr>
      <w:r>
        <w:rPr>
          <w:rFonts w:ascii="Times New Roman" w:hAnsi="Times New Roman" w:cs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326B18B" wp14:editId="40D1D0F6">
                <wp:simplePos x="0" y="0"/>
                <wp:positionH relativeFrom="margin">
                  <wp:posOffset>35560</wp:posOffset>
                </wp:positionH>
                <wp:positionV relativeFrom="paragraph">
                  <wp:posOffset>-186681</wp:posOffset>
                </wp:positionV>
                <wp:extent cx="6608135" cy="829340"/>
                <wp:effectExtent l="0" t="0" r="254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8135" cy="829340"/>
                          <a:chOff x="61411" y="12820"/>
                          <a:chExt cx="10065729" cy="1165774"/>
                        </a:xfrm>
                      </wpg:grpSpPr>
                      <wps:wsp>
                        <wps:cNvPr id="2" name="Text Box 32"/>
                        <wps:cNvSpPr txBox="1"/>
                        <wps:spPr>
                          <a:xfrm>
                            <a:off x="218267" y="168944"/>
                            <a:ext cx="9908873" cy="86816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FF0000"/>
                              </a:gs>
                              <a:gs pos="100000">
                                <a:schemeClr val="tx1"/>
                              </a:gs>
                              <a:gs pos="81000">
                                <a:srgbClr val="C00000"/>
                              </a:gs>
                              <a:gs pos="30000">
                                <a:srgbClr val="C00000">
                                  <a:shade val="67500"/>
                                  <a:satMod val="115000"/>
                                  <a:lumMod val="10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C95D27" w14:textId="7B13498F" w:rsidR="00547A88" w:rsidRPr="00B62DBF" w:rsidRDefault="00547A88" w:rsidP="007833D3">
                              <w:pPr>
                                <w:spacing w:after="0" w:line="240" w:lineRule="auto"/>
                                <w:ind w:left="862" w:firstLine="414"/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833D3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Hazard 2020</w:t>
                              </w:r>
                              <w:r w:rsidR="00433314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  <w:r w:rsidR="009A6DDF" w:rsidRPr="007833D3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523233" w:rsidRPr="007833D3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Oct</w:t>
                              </w:r>
                              <w:r w:rsidR="00433314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2020</w:t>
                              </w:r>
                              <w:r w:rsidR="00523233" w:rsidRPr="007833D3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– </w:t>
                              </w:r>
                              <w:r w:rsidR="00E6419B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J</w:t>
                              </w:r>
                              <w:r w:rsidR="00097B61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uly</w:t>
                              </w:r>
                              <w:r w:rsidR="00433314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2021</w:t>
                              </w:r>
                              <w:r w:rsidR="0025654E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U</w:t>
                              </w:r>
                              <w:r w:rsidR="00523233" w:rsidRPr="007833D3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pdate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OFSC Symbol transparent background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11" y="12820"/>
                            <a:ext cx="1295670" cy="11657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26B18B" id="Group 14" o:spid="_x0000_s1026" style="position:absolute;margin-left:2.8pt;margin-top:-14.7pt;width:520.35pt;height:65.3pt;z-index:-251657216;mso-position-horizontal-relative:margin;mso-width-relative:margin;mso-height-relative:margin" coordorigin="614,128" coordsize="100657,11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">
                <v:roundrect id="Text Box 32" o:spid="_x0000_s1027" style="position:absolute;left:2182;top:1689;width:99089;height:8682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" fillcolor="red" stroked="f" strokeweight="1pt">
                  <v:fill color2="black [3213]" rotate="t" angle="90" colors="0 red;19661f #ad0000;53084f #c00000;1 black" focus="100%" type="gradient"/>
                  <v:stroke joinstyle="miter"/>
                  <v:textbox>
                    <w:txbxContent>
                      <w:p w14:paraId="4EC95D27" w14:textId="7B13498F" w:rsidR="00547A88" w:rsidRPr="00B62DBF" w:rsidRDefault="00547A88" w:rsidP="007833D3">
                        <w:pPr>
                          <w:spacing w:after="0" w:line="240" w:lineRule="auto"/>
                          <w:ind w:left="862" w:firstLine="414"/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833D3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Hazard 2020</w:t>
                        </w:r>
                        <w:r w:rsidR="00433314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  <w:r w:rsidR="009A6DDF" w:rsidRPr="007833D3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523233" w:rsidRPr="007833D3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Oct</w:t>
                        </w:r>
                        <w:r w:rsidR="00433314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2020</w:t>
                        </w:r>
                        <w:r w:rsidR="00523233" w:rsidRPr="007833D3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– </w:t>
                        </w:r>
                        <w:r w:rsidR="00E6419B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J</w:t>
                        </w:r>
                        <w:r w:rsidR="00097B61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uly</w:t>
                        </w:r>
                        <w:r w:rsidR="00433314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2021</w:t>
                        </w:r>
                        <w:r w:rsidR="0025654E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U</w:t>
                        </w:r>
                        <w:r w:rsidR="00523233" w:rsidRPr="007833D3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pdate 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OFSC Symbol transparent background" style="position:absolute;left:614;top:128;width:12956;height:11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">
                  <v:imagedata r:id="rId5" o:title="OFSC Symbol transparent background"/>
                </v:shape>
                <w10:wrap anchorx="margin"/>
              </v:group>
            </w:pict>
          </mc:Fallback>
        </mc:AlternateContent>
      </w:r>
    </w:p>
    <w:p w14:paraId="7615812F" w14:textId="3A004EA6" w:rsidR="006A5DA2" w:rsidRDefault="00625CF7" w:rsidP="00625CF7">
      <w:pPr>
        <w:tabs>
          <w:tab w:val="left" w:pos="6705"/>
        </w:tabs>
        <w:spacing w:after="0" w:line="240" w:lineRule="auto"/>
      </w:pPr>
      <w:r>
        <w:tab/>
      </w:r>
    </w:p>
    <w:p w14:paraId="23EBB3B0" w14:textId="77777777" w:rsidR="000E7776" w:rsidRDefault="000E7776" w:rsidP="00A105A8">
      <w:pPr>
        <w:tabs>
          <w:tab w:val="left" w:pos="9387"/>
        </w:tabs>
        <w:spacing w:after="0" w:line="240" w:lineRule="auto"/>
      </w:pPr>
    </w:p>
    <w:p w14:paraId="052ED110" w14:textId="1B18EA02" w:rsidR="00CA05D6" w:rsidRDefault="002510F8" w:rsidP="00A105A8">
      <w:pPr>
        <w:tabs>
          <w:tab w:val="left" w:pos="9387"/>
        </w:tabs>
        <w:spacing w:after="0" w:line="240" w:lineRule="auto"/>
      </w:pPr>
      <w:r>
        <w:rPr>
          <w:noProof/>
          <w:lang w:eastAsia="en-AU"/>
        </w:rPr>
        <w:drawing>
          <wp:anchor distT="0" distB="0" distL="114300" distR="114300" simplePos="0" relativeHeight="251677696" behindDoc="1" locked="0" layoutInCell="1" allowOverlap="1" wp14:anchorId="5F09239A" wp14:editId="43755697">
            <wp:simplePos x="0" y="0"/>
            <wp:positionH relativeFrom="margin">
              <wp:align>right</wp:align>
            </wp:positionH>
            <wp:positionV relativeFrom="paragraph">
              <wp:posOffset>24131</wp:posOffset>
            </wp:positionV>
            <wp:extent cx="2683510" cy="1924050"/>
            <wp:effectExtent l="0" t="0" r="0" b="0"/>
            <wp:wrapNone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92C0EDE-DB60-4DEF-8C6B-6C37487E36B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tblpX="1271" w:tblpY="1"/>
        <w:tblOverlap w:val="never"/>
        <w:tblW w:w="4962" w:type="dxa"/>
        <w:tblBorders>
          <w:top w:val="single" w:sz="4" w:space="0" w:color="58572A"/>
          <w:left w:val="single" w:sz="4" w:space="0" w:color="58572A"/>
          <w:bottom w:val="single" w:sz="4" w:space="0" w:color="58572A"/>
          <w:right w:val="single" w:sz="4" w:space="0" w:color="58572A"/>
          <w:insideH w:val="single" w:sz="4" w:space="0" w:color="58572A"/>
          <w:insideV w:val="single" w:sz="4" w:space="0" w:color="58572A"/>
        </w:tblBorders>
        <w:tblLook w:val="04A0" w:firstRow="1" w:lastRow="0" w:firstColumn="1" w:lastColumn="0" w:noHBand="0" w:noVBand="1"/>
      </w:tblPr>
      <w:tblGrid>
        <w:gridCol w:w="2835"/>
        <w:gridCol w:w="2127"/>
      </w:tblGrid>
      <w:tr w:rsidR="00FF2D40" w:rsidRPr="00576AA1" w14:paraId="304440DC" w14:textId="77777777" w:rsidTr="00880C31">
        <w:trPr>
          <w:trHeight w:val="499"/>
        </w:trPr>
        <w:tc>
          <w:tcPr>
            <w:tcW w:w="496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85DB8B" w14:textId="5834840F" w:rsidR="00FF2D40" w:rsidRPr="000E7776" w:rsidRDefault="004E69C1" w:rsidP="00880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36"/>
                <w:szCs w:val="36"/>
                <w:lang w:eastAsia="en-AU"/>
              </w:rPr>
            </w:pPr>
            <w:r w:rsidRPr="000E7776">
              <w:rPr>
                <w:rFonts w:ascii="Calibri" w:eastAsia="Times New Roman" w:hAnsi="Calibri" w:cs="Calibri"/>
                <w:b/>
                <w:bCs/>
                <w:color w:val="000000" w:themeColor="text1"/>
                <w:sz w:val="36"/>
                <w:szCs w:val="36"/>
                <w:lang w:eastAsia="en-AU"/>
              </w:rPr>
              <w:t xml:space="preserve">Hazard 2020 </w:t>
            </w:r>
            <w:r w:rsidR="00FF2D40" w:rsidRPr="000E7776">
              <w:rPr>
                <w:rFonts w:ascii="Calibri" w:eastAsia="Times New Roman" w:hAnsi="Calibri" w:cs="Calibri"/>
                <w:b/>
                <w:bCs/>
                <w:color w:val="000000" w:themeColor="text1"/>
                <w:sz w:val="36"/>
                <w:szCs w:val="36"/>
                <w:lang w:eastAsia="en-AU"/>
              </w:rPr>
              <w:t>Audit</w:t>
            </w:r>
            <w:r w:rsidRPr="000E7776">
              <w:rPr>
                <w:rFonts w:ascii="Calibri" w:eastAsia="Times New Roman" w:hAnsi="Calibri" w:cs="Calibri"/>
                <w:b/>
                <w:bCs/>
                <w:color w:val="000000" w:themeColor="text1"/>
                <w:sz w:val="36"/>
                <w:szCs w:val="36"/>
                <w:lang w:eastAsia="en-AU"/>
              </w:rPr>
              <w:t>s</w:t>
            </w:r>
          </w:p>
        </w:tc>
      </w:tr>
      <w:tr w:rsidR="00D2298F" w:rsidRPr="004267E6" w14:paraId="485257CF" w14:textId="77777777" w:rsidTr="00A105A8">
        <w:trPr>
          <w:trHeight w:val="350"/>
        </w:trPr>
        <w:tc>
          <w:tcPr>
            <w:tcW w:w="2835" w:type="dxa"/>
            <w:tcBorders>
              <w:left w:val="nil"/>
            </w:tcBorders>
            <w:shd w:val="clear" w:color="auto" w:fill="F2F2F2" w:themeFill="background1" w:themeFillShade="F2"/>
            <w:vAlign w:val="center"/>
            <w:hideMark/>
          </w:tcPr>
          <w:p w14:paraId="4578F7D6" w14:textId="77777777" w:rsidR="00FF2D40" w:rsidRPr="004130D2" w:rsidRDefault="00FF2D40" w:rsidP="003615B4">
            <w:pPr>
              <w:spacing w:before="60" w:after="60" w:line="240" w:lineRule="auto"/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AU"/>
              </w:rPr>
            </w:pPr>
            <w:r w:rsidRPr="004130D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AU"/>
              </w:rPr>
              <w:t>Completed</w:t>
            </w:r>
          </w:p>
        </w:tc>
        <w:tc>
          <w:tcPr>
            <w:tcW w:w="2127" w:type="dxa"/>
            <w:tcBorders>
              <w:right w:val="nil"/>
            </w:tcBorders>
            <w:shd w:val="clear" w:color="auto" w:fill="878541"/>
            <w:vAlign w:val="center"/>
            <w:hideMark/>
          </w:tcPr>
          <w:p w14:paraId="4CC8A442" w14:textId="3470CB5B" w:rsidR="00FF2D40" w:rsidRPr="004130D2" w:rsidRDefault="008D2B53" w:rsidP="003615B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3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36"/>
                <w:lang w:eastAsia="en-AU"/>
              </w:rPr>
              <w:t>239</w:t>
            </w:r>
          </w:p>
        </w:tc>
      </w:tr>
      <w:tr w:rsidR="007833D3" w:rsidRPr="004267E6" w14:paraId="52D02CE7" w14:textId="77777777" w:rsidTr="00A105A8">
        <w:trPr>
          <w:trHeight w:val="370"/>
        </w:trPr>
        <w:tc>
          <w:tcPr>
            <w:tcW w:w="2835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19FF8641" w14:textId="55F38FAD" w:rsidR="007833D3" w:rsidRPr="004130D2" w:rsidRDefault="007833D3" w:rsidP="003615B4">
            <w:pPr>
              <w:spacing w:before="60" w:after="60" w:line="240" w:lineRule="auto"/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AU"/>
              </w:rPr>
            </w:pPr>
            <w:r w:rsidRPr="004130D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AU"/>
              </w:rPr>
              <w:t xml:space="preserve">In Progress </w:t>
            </w:r>
          </w:p>
        </w:tc>
        <w:tc>
          <w:tcPr>
            <w:tcW w:w="2127" w:type="dxa"/>
            <w:tcBorders>
              <w:right w:val="nil"/>
            </w:tcBorders>
            <w:shd w:val="clear" w:color="auto" w:fill="C00000"/>
            <w:vAlign w:val="center"/>
            <w:hideMark/>
          </w:tcPr>
          <w:p w14:paraId="7ACE2E39" w14:textId="030B5163" w:rsidR="007833D3" w:rsidRPr="004130D2" w:rsidRDefault="008D2B53" w:rsidP="003615B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3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36"/>
                <w:lang w:eastAsia="en-AU"/>
              </w:rPr>
              <w:t>6</w:t>
            </w:r>
            <w:r w:rsidR="00EF5E9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36"/>
                <w:lang w:eastAsia="en-AU"/>
              </w:rPr>
              <w:t>7</w:t>
            </w:r>
          </w:p>
        </w:tc>
      </w:tr>
      <w:tr w:rsidR="00CA05D6" w:rsidRPr="004267E6" w14:paraId="2267E204" w14:textId="77777777" w:rsidTr="00A105A8">
        <w:trPr>
          <w:trHeight w:val="391"/>
        </w:trPr>
        <w:tc>
          <w:tcPr>
            <w:tcW w:w="2835" w:type="dxa"/>
            <w:tcBorders>
              <w:left w:val="nil"/>
            </w:tcBorders>
            <w:shd w:val="clear" w:color="auto" w:fill="F2F2F2" w:themeFill="background1" w:themeFillShade="F2"/>
            <w:vAlign w:val="center"/>
            <w:hideMark/>
          </w:tcPr>
          <w:p w14:paraId="17577ED9" w14:textId="32D3A268" w:rsidR="00CA05D6" w:rsidRPr="004130D2" w:rsidRDefault="00CA05D6" w:rsidP="003615B4">
            <w:pPr>
              <w:spacing w:before="60" w:after="60" w:line="240" w:lineRule="auto"/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AU"/>
              </w:rPr>
            </w:pPr>
            <w:r w:rsidRPr="004130D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AU"/>
              </w:rPr>
              <w:t>Total</w:t>
            </w:r>
          </w:p>
        </w:tc>
        <w:tc>
          <w:tcPr>
            <w:tcW w:w="2127" w:type="dxa"/>
            <w:tcBorders>
              <w:right w:val="nil"/>
            </w:tcBorders>
            <w:shd w:val="clear" w:color="auto" w:fill="000000" w:themeFill="text1"/>
            <w:vAlign w:val="center"/>
            <w:hideMark/>
          </w:tcPr>
          <w:p w14:paraId="12AA1803" w14:textId="3A184839" w:rsidR="00E6419B" w:rsidRPr="004130D2" w:rsidRDefault="008D2B53" w:rsidP="003615B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3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36"/>
                <w:lang w:eastAsia="en-AU"/>
              </w:rPr>
              <w:t>30</w:t>
            </w:r>
            <w:r w:rsidR="00EF5E9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36"/>
                <w:lang w:eastAsia="en-AU"/>
              </w:rPr>
              <w:t>6</w:t>
            </w:r>
          </w:p>
        </w:tc>
      </w:tr>
    </w:tbl>
    <w:p w14:paraId="26BBAAA8" w14:textId="599B0699" w:rsidR="00547A88" w:rsidRDefault="00547A88" w:rsidP="006A5DA2">
      <w:pPr>
        <w:spacing w:after="0" w:line="240" w:lineRule="auto"/>
      </w:pPr>
    </w:p>
    <w:p w14:paraId="088EB086" w14:textId="63EA660B" w:rsidR="00090EDE" w:rsidRDefault="00FF2D40" w:rsidP="006A5DA2">
      <w:pPr>
        <w:tabs>
          <w:tab w:val="left" w:pos="8857"/>
        </w:tabs>
        <w:spacing w:after="0" w:line="240" w:lineRule="auto"/>
      </w:pPr>
      <w:r>
        <w:tab/>
      </w:r>
    </w:p>
    <w:p w14:paraId="6516AEB6" w14:textId="0AEC5C4C" w:rsidR="006A5DA2" w:rsidRDefault="006A5DA2" w:rsidP="006A5DA2">
      <w:pPr>
        <w:tabs>
          <w:tab w:val="left" w:pos="8857"/>
        </w:tabs>
        <w:spacing w:after="0" w:line="240" w:lineRule="auto"/>
      </w:pPr>
    </w:p>
    <w:p w14:paraId="32397880" w14:textId="58CD1AAC" w:rsidR="006A5DA2" w:rsidRDefault="006A5DA2" w:rsidP="006A5DA2">
      <w:pPr>
        <w:tabs>
          <w:tab w:val="left" w:pos="8857"/>
        </w:tabs>
        <w:spacing w:after="0" w:line="240" w:lineRule="auto"/>
      </w:pPr>
    </w:p>
    <w:p w14:paraId="61D08E0E" w14:textId="3C5DD395" w:rsidR="006A5DA2" w:rsidRDefault="006A5DA2" w:rsidP="006A5DA2">
      <w:pPr>
        <w:tabs>
          <w:tab w:val="left" w:pos="8857"/>
        </w:tabs>
        <w:spacing w:after="0" w:line="240" w:lineRule="auto"/>
      </w:pPr>
    </w:p>
    <w:p w14:paraId="18E69AD6" w14:textId="15C06375" w:rsidR="006A5DA2" w:rsidRDefault="006A5DA2" w:rsidP="00A105A8">
      <w:pPr>
        <w:tabs>
          <w:tab w:val="left" w:pos="8857"/>
        </w:tabs>
        <w:spacing w:after="0" w:line="240" w:lineRule="auto"/>
      </w:pPr>
    </w:p>
    <w:p w14:paraId="698F1A44" w14:textId="7AAAD6FE" w:rsidR="000E7776" w:rsidRDefault="000E7776" w:rsidP="003C6939">
      <w:pPr>
        <w:tabs>
          <w:tab w:val="left" w:pos="8857"/>
        </w:tabs>
        <w:spacing w:after="120" w:line="240" w:lineRule="auto"/>
      </w:pPr>
    </w:p>
    <w:p w14:paraId="4B1A990A" w14:textId="69027E3B" w:rsidR="00821A62" w:rsidRDefault="00821A62" w:rsidP="003C6939">
      <w:pPr>
        <w:tabs>
          <w:tab w:val="left" w:pos="8857"/>
        </w:tabs>
        <w:spacing w:after="120" w:line="240" w:lineRule="auto"/>
      </w:pPr>
    </w:p>
    <w:p w14:paraId="7F55ACFE" w14:textId="5D337B95" w:rsidR="00A105A8" w:rsidRDefault="00A105A8" w:rsidP="003C6939">
      <w:pPr>
        <w:tabs>
          <w:tab w:val="left" w:pos="8857"/>
        </w:tabs>
        <w:spacing w:after="120" w:line="240" w:lineRule="auto"/>
      </w:pPr>
      <w:r>
        <w:rPr>
          <w:rFonts w:ascii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DF3213" wp14:editId="4843684A">
                <wp:simplePos x="0" y="0"/>
                <wp:positionH relativeFrom="margin">
                  <wp:posOffset>-1905</wp:posOffset>
                </wp:positionH>
                <wp:positionV relativeFrom="paragraph">
                  <wp:posOffset>172936</wp:posOffset>
                </wp:positionV>
                <wp:extent cx="6647815" cy="37214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7815" cy="37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DE63B4" w14:textId="53D11AF5" w:rsidR="00F02302" w:rsidRPr="008D03E1" w:rsidRDefault="00F02302" w:rsidP="00F0230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en-AU"/>
                              </w:rPr>
                            </w:pPr>
                            <w:r w:rsidRPr="008D03E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en-AU"/>
                              </w:rPr>
                              <w:t xml:space="preserve">Most </w:t>
                            </w:r>
                            <w:r w:rsidR="000713D0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en-AU"/>
                              </w:rPr>
                              <w:t>f</w:t>
                            </w:r>
                            <w:r w:rsidRPr="008D03E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en-AU"/>
                              </w:rPr>
                              <w:t xml:space="preserve">requently </w:t>
                            </w:r>
                            <w:r w:rsidR="000713D0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en-AU"/>
                              </w:rPr>
                              <w:t>i</w:t>
                            </w:r>
                            <w:r w:rsidRPr="008D03E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en-AU"/>
                              </w:rPr>
                              <w:t>ssued CAR sub</w:t>
                            </w:r>
                            <w:r w:rsidR="009E149A" w:rsidRPr="008D03E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en-AU"/>
                              </w:rPr>
                              <w:t>-</w:t>
                            </w:r>
                            <w:r w:rsidRPr="008D03E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en-AU"/>
                              </w:rPr>
                              <w:t>criteria</w:t>
                            </w:r>
                            <w:r w:rsidR="00223550" w:rsidRPr="008D03E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en-AU"/>
                              </w:rPr>
                              <w:t xml:space="preserve"> on Hazard 2020 Audits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F321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margin-left:-.15pt;margin-top:13.6pt;width:523.45pt;height:29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" filled="f" stroked="f" strokeweight=".5pt">
                <v:textbox>
                  <w:txbxContent>
                    <w:p w14:paraId="20DE63B4" w14:textId="53D11AF5" w:rsidR="00F02302" w:rsidRPr="008D03E1" w:rsidRDefault="00F02302" w:rsidP="00F02302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en-AU"/>
                        </w:rPr>
                      </w:pPr>
                      <w:r w:rsidRPr="008D03E1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en-AU"/>
                        </w:rPr>
                        <w:t xml:space="preserve">Most </w:t>
                      </w:r>
                      <w:r w:rsidR="000713D0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en-AU"/>
                        </w:rPr>
                        <w:t>f</w:t>
                      </w:r>
                      <w:r w:rsidRPr="008D03E1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en-AU"/>
                        </w:rPr>
                        <w:t xml:space="preserve">requently </w:t>
                      </w:r>
                      <w:r w:rsidR="000713D0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en-AU"/>
                        </w:rPr>
                        <w:t>i</w:t>
                      </w:r>
                      <w:r w:rsidRPr="008D03E1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en-AU"/>
                        </w:rPr>
                        <w:t>ssued CAR sub</w:t>
                      </w:r>
                      <w:r w:rsidR="009E149A" w:rsidRPr="008D03E1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en-AU"/>
                        </w:rPr>
                        <w:t>-</w:t>
                      </w:r>
                      <w:r w:rsidRPr="008D03E1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en-AU"/>
                        </w:rPr>
                        <w:t>criteria</w:t>
                      </w:r>
                      <w:r w:rsidR="00223550" w:rsidRPr="008D03E1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en-AU"/>
                        </w:rPr>
                        <w:t xml:space="preserve"> on Hazard 2020 Audits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C9D040" w14:textId="606183C2" w:rsidR="00E46F10" w:rsidRDefault="00E46F10" w:rsidP="00A105A8">
      <w:pPr>
        <w:tabs>
          <w:tab w:val="left" w:pos="8857"/>
        </w:tabs>
        <w:spacing w:after="0" w:line="240" w:lineRule="auto"/>
        <w:rPr>
          <w:sz w:val="20"/>
          <w:szCs w:val="20"/>
          <w:lang w:val="en-US"/>
        </w:rPr>
      </w:pPr>
    </w:p>
    <w:p w14:paraId="2D470390" w14:textId="77777777" w:rsidR="00F02302" w:rsidRPr="00856B4F" w:rsidRDefault="00F02302" w:rsidP="00A105A8">
      <w:pPr>
        <w:spacing w:after="0" w:line="240" w:lineRule="auto"/>
        <w:rPr>
          <w:sz w:val="20"/>
          <w:szCs w:val="20"/>
          <w:lang w:val="en-US"/>
        </w:rPr>
      </w:pPr>
    </w:p>
    <w:tbl>
      <w:tblPr>
        <w:tblW w:w="10632" w:type="dxa"/>
        <w:tblInd w:w="-142" w:type="dxa"/>
        <w:tblBorders>
          <w:top w:val="single" w:sz="12" w:space="0" w:color="58572A"/>
          <w:left w:val="single" w:sz="12" w:space="0" w:color="58572A"/>
          <w:bottom w:val="single" w:sz="12" w:space="0" w:color="58572A"/>
          <w:right w:val="single" w:sz="12" w:space="0" w:color="58572A"/>
          <w:insideH w:val="single" w:sz="12" w:space="0" w:color="58572A"/>
          <w:insideV w:val="single" w:sz="12" w:space="0" w:color="58572A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855"/>
        <w:gridCol w:w="992"/>
        <w:gridCol w:w="1130"/>
        <w:gridCol w:w="1134"/>
      </w:tblGrid>
      <w:tr w:rsidR="007833D3" w14:paraId="619EA7C1" w14:textId="77777777" w:rsidTr="00821A62">
        <w:trPr>
          <w:trHeight w:val="500"/>
        </w:trPr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05F2E"/>
            <w:vAlign w:val="center"/>
          </w:tcPr>
          <w:p w14:paraId="18607CC3" w14:textId="77777777" w:rsidR="007833D3" w:rsidRPr="00577F95" w:rsidRDefault="007833D3" w:rsidP="00A105A8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577F95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  <w:lang w:val="en-US" w:eastAsia="en-AU"/>
              </w:rPr>
              <w:t>Mobile Plant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5F2E"/>
            <w:vAlign w:val="center"/>
          </w:tcPr>
          <w:p w14:paraId="489F0953" w14:textId="2788661E" w:rsidR="007833D3" w:rsidRPr="00725B26" w:rsidRDefault="007833D3" w:rsidP="00A105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725B2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CARs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 xml:space="preserve"> Issued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5F2E"/>
            <w:vAlign w:val="center"/>
          </w:tcPr>
          <w:p w14:paraId="18358FBE" w14:textId="784FA243" w:rsidR="007833D3" w:rsidRPr="00725B26" w:rsidRDefault="00433314" w:rsidP="00A105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Times audited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5F2E"/>
            <w:vAlign w:val="center"/>
          </w:tcPr>
          <w:p w14:paraId="59D836A7" w14:textId="722293F3" w:rsidR="007833D3" w:rsidRPr="00725B26" w:rsidRDefault="00433314" w:rsidP="00A105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 xml:space="preserve">CAR </w:t>
            </w:r>
            <w:r w:rsidR="007833D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Issue Rate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605F2E"/>
            <w:vAlign w:val="center"/>
          </w:tcPr>
          <w:p w14:paraId="0B449898" w14:textId="076F4C43" w:rsidR="007833D3" w:rsidRPr="00725B26" w:rsidRDefault="00433314" w:rsidP="00A105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Compared to trend</w:t>
            </w:r>
            <w:r w:rsidR="00AE1DD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*</w:t>
            </w:r>
          </w:p>
        </w:tc>
      </w:tr>
      <w:tr w:rsidR="000E7776" w:rsidRPr="004130D2" w14:paraId="1F0EDDF6" w14:textId="77777777" w:rsidTr="00821A62">
        <w:trPr>
          <w:trHeight w:val="500"/>
        </w:trPr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C005A" w14:textId="27CB028D" w:rsidR="000E7776" w:rsidRPr="004130D2" w:rsidRDefault="000E7776" w:rsidP="0085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130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H16.3:</w:t>
            </w:r>
            <w:r w:rsidRPr="004130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Safe systems of work are established for the operation of mobile plant taking into account; the operator manual, outcomes from the plant risk assessment, site specific requirements </w:t>
            </w:r>
            <w:r w:rsidR="00821A62" w:rsidRPr="004130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&amp;</w:t>
            </w:r>
            <w:r w:rsidRPr="004130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the need for ROPS </w:t>
            </w:r>
            <w:r w:rsidR="00821A62" w:rsidRPr="004130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&amp;</w:t>
            </w:r>
            <w:r w:rsidRPr="004130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FOPS.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750647FF" w14:textId="5106A4C8" w:rsidR="000E7776" w:rsidRPr="004130D2" w:rsidRDefault="0038450A" w:rsidP="00856B4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130D2">
              <w:rPr>
                <w:rFonts w:ascii="Calibri" w:hAnsi="Calibri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0D04F089" w14:textId="7E561679" w:rsidR="000E7776" w:rsidRPr="004130D2" w:rsidRDefault="0038450A" w:rsidP="00856B4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130D2">
              <w:rPr>
                <w:rFonts w:ascii="Calibri" w:hAnsi="Calibri"/>
                <w:b/>
                <w:bCs/>
                <w:sz w:val="24"/>
                <w:szCs w:val="24"/>
              </w:rPr>
              <w:t>218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118C64A8" w14:textId="3E9CB2B5" w:rsidR="000E7776" w:rsidRPr="004130D2" w:rsidRDefault="000E7776" w:rsidP="00856B4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4130D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3</w:t>
            </w:r>
            <w:r w:rsidR="0038450A" w:rsidRPr="004130D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8</w:t>
            </w:r>
            <w:r w:rsidR="00A07DD1" w:rsidRPr="004130D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.5%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DDBC"/>
            <w:vAlign w:val="center"/>
          </w:tcPr>
          <w:p w14:paraId="51FE2CF0" w14:textId="0E306E79" w:rsidR="000E7776" w:rsidRPr="004130D2" w:rsidRDefault="000E7776" w:rsidP="00856B4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C00000"/>
                <w:sz w:val="24"/>
                <w:szCs w:val="24"/>
              </w:rPr>
            </w:pPr>
            <w:r w:rsidRPr="004130D2">
              <w:rPr>
                <w:rFonts w:ascii="Calibri" w:hAnsi="Calibri"/>
                <w:b/>
                <w:bCs/>
                <w:color w:val="00B050"/>
                <w:sz w:val="24"/>
                <w:szCs w:val="24"/>
              </w:rPr>
              <w:t>-</w:t>
            </w:r>
            <w:r w:rsidR="0038450A" w:rsidRPr="004130D2">
              <w:rPr>
                <w:rFonts w:ascii="Calibri" w:hAnsi="Calibri"/>
                <w:b/>
                <w:bCs/>
                <w:color w:val="00B050"/>
                <w:sz w:val="24"/>
                <w:szCs w:val="24"/>
              </w:rPr>
              <w:t>5</w:t>
            </w:r>
            <w:r w:rsidRPr="004130D2">
              <w:rPr>
                <w:rFonts w:ascii="Calibri" w:hAnsi="Calibri"/>
                <w:b/>
                <w:bCs/>
                <w:color w:val="00B050"/>
                <w:sz w:val="24"/>
                <w:szCs w:val="24"/>
              </w:rPr>
              <w:t>.</w:t>
            </w:r>
            <w:r w:rsidR="00F91DD8" w:rsidRPr="004130D2">
              <w:rPr>
                <w:rFonts w:ascii="Calibri" w:hAnsi="Calibri"/>
                <w:b/>
                <w:bCs/>
                <w:color w:val="00B050"/>
                <w:sz w:val="24"/>
                <w:szCs w:val="24"/>
              </w:rPr>
              <w:t>0</w:t>
            </w:r>
            <w:r w:rsidRPr="004130D2">
              <w:rPr>
                <w:rFonts w:ascii="Calibri" w:hAnsi="Calibri"/>
                <w:b/>
                <w:bCs/>
                <w:color w:val="00B050"/>
                <w:sz w:val="24"/>
                <w:szCs w:val="24"/>
              </w:rPr>
              <w:t>%</w:t>
            </w:r>
          </w:p>
        </w:tc>
      </w:tr>
      <w:tr w:rsidR="007833D3" w:rsidRPr="004130D2" w14:paraId="4F6F8F20" w14:textId="77777777" w:rsidTr="00821A62">
        <w:trPr>
          <w:trHeight w:val="500"/>
        </w:trPr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67B38" w14:textId="4AD2324E" w:rsidR="007833D3" w:rsidRPr="004130D2" w:rsidRDefault="00714504" w:rsidP="0085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130D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H16.5: </w:t>
            </w:r>
            <w:r w:rsidRPr="004130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Safe systems developed for mobile cranes taking into account ground conditions; development of lift plans in accordance with relevant legislation, codes of practice, Australian st</w:t>
            </w:r>
            <w:r w:rsidR="00821A62" w:rsidRPr="004130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and</w:t>
            </w:r>
            <w:r w:rsidRPr="004130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ards; </w:t>
            </w:r>
            <w:r w:rsidR="00821A62" w:rsidRPr="004130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&amp;</w:t>
            </w:r>
            <w:r w:rsidRPr="004130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lifting of materials </w:t>
            </w:r>
            <w:r w:rsidR="00821A62" w:rsidRPr="004130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&amp;</w:t>
            </w:r>
            <w:r w:rsidRPr="004130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workers.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0E01E099" w14:textId="1E4EC8A4" w:rsidR="007833D3" w:rsidRPr="004130D2" w:rsidRDefault="0038450A" w:rsidP="00856B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4130D2">
              <w:rPr>
                <w:rFonts w:ascii="Calibri" w:hAnsi="Calibri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79120B78" w14:textId="7BBD2ECA" w:rsidR="007833D3" w:rsidRPr="004130D2" w:rsidRDefault="0038450A" w:rsidP="00856B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4130D2">
              <w:rPr>
                <w:rFonts w:ascii="Calibri" w:hAnsi="Calibri"/>
                <w:b/>
                <w:bCs/>
                <w:sz w:val="24"/>
                <w:szCs w:val="24"/>
              </w:rPr>
              <w:t>218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444EFC25" w14:textId="3B528101" w:rsidR="007833D3" w:rsidRPr="004130D2" w:rsidRDefault="008B62E0" w:rsidP="0085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u w:val="single"/>
                <w:lang w:eastAsia="en-AU"/>
              </w:rPr>
            </w:pPr>
            <w:r w:rsidRPr="004130D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3</w:t>
            </w:r>
            <w:r w:rsidR="0038450A" w:rsidRPr="004130D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3.0</w:t>
            </w:r>
            <w:r w:rsidR="00577F95" w:rsidRPr="004130D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DDBC"/>
            <w:vAlign w:val="center"/>
          </w:tcPr>
          <w:p w14:paraId="222A64F3" w14:textId="2078AAB7" w:rsidR="007833D3" w:rsidRPr="004130D2" w:rsidRDefault="0038450A" w:rsidP="0085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u w:val="single"/>
                <w:lang w:eastAsia="en-AU"/>
              </w:rPr>
            </w:pPr>
            <w:r w:rsidRPr="004130D2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>-1.2</w:t>
            </w:r>
            <w:r w:rsidR="000E7776" w:rsidRPr="004130D2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>%</w:t>
            </w:r>
          </w:p>
        </w:tc>
      </w:tr>
      <w:tr w:rsidR="007833D3" w:rsidRPr="004130D2" w14:paraId="7BAFDB2A" w14:textId="77777777" w:rsidTr="00821A62">
        <w:trPr>
          <w:trHeight w:val="500"/>
        </w:trPr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29818" w14:textId="367084A4" w:rsidR="007833D3" w:rsidRPr="004130D2" w:rsidRDefault="000E7776" w:rsidP="0085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130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H16.9: </w:t>
            </w:r>
            <w:r w:rsidRPr="00283654">
              <w:rPr>
                <w:rFonts w:ascii="Calibri" w:hAnsi="Calibri" w:cs="Calibri"/>
                <w:color w:val="000000"/>
                <w:sz w:val="20"/>
                <w:szCs w:val="20"/>
              </w:rPr>
              <w:t>Syst</w:t>
            </w:r>
            <w:r w:rsidRPr="004130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em ensures an inspection program specific to the needs of type of plant, taking into account regulatory inspections/registration; manufacturers’ inspection requirements; pre-start inspections; </w:t>
            </w:r>
            <w:r w:rsidR="00821A62" w:rsidRPr="004130D2">
              <w:rPr>
                <w:rFonts w:ascii="Calibri" w:hAnsi="Calibri" w:cs="Calibri"/>
                <w:color w:val="000000"/>
                <w:sz w:val="20"/>
                <w:szCs w:val="20"/>
              </w:rPr>
              <w:t>&amp;</w:t>
            </w:r>
            <w:r w:rsidRPr="004130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commissioning.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7B217F8C" w14:textId="61DE8D6C" w:rsidR="007833D3" w:rsidRPr="004130D2" w:rsidRDefault="0038450A" w:rsidP="00856B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4130D2">
              <w:rPr>
                <w:rFonts w:ascii="Calibri" w:hAnsi="Calibri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4F270BDA" w14:textId="2546DA3C" w:rsidR="007833D3" w:rsidRPr="004130D2" w:rsidRDefault="0038450A" w:rsidP="00856B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4130D2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218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27FE9CEA" w14:textId="28E9A822" w:rsidR="007833D3" w:rsidRPr="004130D2" w:rsidRDefault="008B62E0" w:rsidP="0085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n-AU"/>
              </w:rPr>
            </w:pPr>
            <w:r w:rsidRPr="004130D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3</w:t>
            </w:r>
            <w:r w:rsidR="004037E5" w:rsidRPr="004130D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3.0</w:t>
            </w:r>
            <w:r w:rsidR="00577F95" w:rsidRPr="004130D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DDBC"/>
            <w:vAlign w:val="center"/>
          </w:tcPr>
          <w:p w14:paraId="572D30A4" w14:textId="11D4290E" w:rsidR="007833D3" w:rsidRPr="004130D2" w:rsidRDefault="003C391A" w:rsidP="0085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n-AU"/>
              </w:rPr>
            </w:pPr>
            <w:r w:rsidRPr="004130D2">
              <w:rPr>
                <w:rFonts w:ascii="Calibri" w:hAnsi="Calibri"/>
                <w:b/>
                <w:bCs/>
                <w:color w:val="00B050"/>
                <w:sz w:val="24"/>
                <w:szCs w:val="24"/>
              </w:rPr>
              <w:t>-</w:t>
            </w:r>
            <w:r w:rsidR="000E7776" w:rsidRPr="004130D2">
              <w:rPr>
                <w:rFonts w:ascii="Calibri" w:hAnsi="Calibri"/>
                <w:b/>
                <w:bCs/>
                <w:color w:val="00B050"/>
                <w:sz w:val="24"/>
                <w:szCs w:val="24"/>
              </w:rPr>
              <w:t>4.</w:t>
            </w:r>
            <w:r w:rsidR="004037E5" w:rsidRPr="004130D2">
              <w:rPr>
                <w:rFonts w:ascii="Calibri" w:hAnsi="Calibri"/>
                <w:b/>
                <w:bCs/>
                <w:color w:val="00B050"/>
                <w:sz w:val="24"/>
                <w:szCs w:val="24"/>
              </w:rPr>
              <w:t>6</w:t>
            </w:r>
            <w:r w:rsidR="007833D3" w:rsidRPr="004130D2">
              <w:rPr>
                <w:rFonts w:ascii="Calibri" w:hAnsi="Calibri"/>
                <w:b/>
                <w:bCs/>
                <w:color w:val="00B050"/>
                <w:sz w:val="24"/>
                <w:szCs w:val="24"/>
              </w:rPr>
              <w:t>%</w:t>
            </w:r>
          </w:p>
        </w:tc>
      </w:tr>
      <w:tr w:rsidR="00424749" w:rsidRPr="004130D2" w14:paraId="04F676BA" w14:textId="77777777" w:rsidTr="00821A62">
        <w:trPr>
          <w:trHeight w:val="500"/>
        </w:trPr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03C02" w14:textId="303F9A39" w:rsidR="00424749" w:rsidRPr="004130D2" w:rsidRDefault="00424749" w:rsidP="00856B4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H16.</w:t>
            </w:r>
            <w:r w:rsidR="007958A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424749">
              <w:rPr>
                <w:rFonts w:ascii="Calibri" w:hAnsi="Calibri" w:cs="Calibri"/>
                <w:color w:val="000000"/>
                <w:sz w:val="20"/>
                <w:szCs w:val="20"/>
              </w:rPr>
              <w:t>The system ensures there is an inspection and maintenance program for rigging and lifting equipment.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643B0FF0" w14:textId="1B611C2B" w:rsidR="00424749" w:rsidRPr="004130D2" w:rsidRDefault="00424749" w:rsidP="00856B4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48DF43A7" w14:textId="59D8E547" w:rsidR="00424749" w:rsidRPr="004130D2" w:rsidRDefault="00424749" w:rsidP="00856B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218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383332DD" w14:textId="07350C6F" w:rsidR="00424749" w:rsidRPr="004130D2" w:rsidRDefault="00424749" w:rsidP="00856B4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28.0%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DDBC"/>
            <w:vAlign w:val="center"/>
          </w:tcPr>
          <w:p w14:paraId="1F330FEB" w14:textId="78447F49" w:rsidR="00424749" w:rsidRPr="004130D2" w:rsidRDefault="00424749" w:rsidP="00856B4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B050"/>
                <w:sz w:val="24"/>
                <w:szCs w:val="24"/>
              </w:rPr>
            </w:pPr>
            <w:r w:rsidRPr="004130D2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+</w:t>
            </w:r>
            <w:r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4.9</w:t>
            </w:r>
            <w:r w:rsidRPr="004130D2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%</w:t>
            </w:r>
          </w:p>
        </w:tc>
      </w:tr>
    </w:tbl>
    <w:p w14:paraId="30809AEF" w14:textId="23C46480" w:rsidR="00F02302" w:rsidRPr="004130D2" w:rsidRDefault="00F02302" w:rsidP="00725B26">
      <w:pPr>
        <w:spacing w:after="0" w:line="240" w:lineRule="auto"/>
        <w:rPr>
          <w:rFonts w:ascii="Calibri" w:eastAsia="Times New Roman" w:hAnsi="Calibri" w:cs="Times New Roman"/>
          <w:b/>
          <w:bCs/>
          <w:color w:val="000000" w:themeColor="text1"/>
          <w:sz w:val="16"/>
          <w:szCs w:val="16"/>
          <w:lang w:val="en-US" w:eastAsia="en-AU"/>
        </w:rPr>
      </w:pPr>
    </w:p>
    <w:tbl>
      <w:tblPr>
        <w:tblW w:w="10632" w:type="dxa"/>
        <w:tblInd w:w="-142" w:type="dxa"/>
        <w:tblBorders>
          <w:top w:val="single" w:sz="12" w:space="0" w:color="58572A"/>
          <w:left w:val="single" w:sz="12" w:space="0" w:color="58572A"/>
          <w:bottom w:val="single" w:sz="12" w:space="0" w:color="58572A"/>
          <w:right w:val="single" w:sz="12" w:space="0" w:color="58572A"/>
          <w:insideH w:val="single" w:sz="12" w:space="0" w:color="58572A"/>
          <w:insideV w:val="single" w:sz="12" w:space="0" w:color="58572A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850"/>
        <w:gridCol w:w="993"/>
        <w:gridCol w:w="1134"/>
        <w:gridCol w:w="1134"/>
      </w:tblGrid>
      <w:tr w:rsidR="00433314" w:rsidRPr="004130D2" w14:paraId="06B294B6" w14:textId="77777777" w:rsidTr="00821A62">
        <w:trPr>
          <w:trHeight w:val="500"/>
        </w:trPr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05F2E"/>
            <w:vAlign w:val="center"/>
          </w:tcPr>
          <w:p w14:paraId="50C481EA" w14:textId="77777777" w:rsidR="00433314" w:rsidRPr="004130D2" w:rsidRDefault="00433314" w:rsidP="00433314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4130D2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  <w:lang w:val="en-US" w:eastAsia="en-AU"/>
              </w:rPr>
              <w:t>Scaffolding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5F2E"/>
            <w:vAlign w:val="center"/>
          </w:tcPr>
          <w:p w14:paraId="1DB8C59A" w14:textId="13FF7FDA" w:rsidR="00433314" w:rsidRPr="004130D2" w:rsidRDefault="00433314" w:rsidP="004333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</w:pPr>
            <w:r w:rsidRPr="004130D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CARs Issued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5F2E"/>
            <w:vAlign w:val="center"/>
          </w:tcPr>
          <w:p w14:paraId="54816562" w14:textId="4CCDEB54" w:rsidR="00433314" w:rsidRPr="004130D2" w:rsidRDefault="00433314" w:rsidP="004333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</w:pPr>
            <w:r w:rsidRPr="004130D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Times audited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5F2E"/>
            <w:vAlign w:val="center"/>
          </w:tcPr>
          <w:p w14:paraId="031B4289" w14:textId="6221F35E" w:rsidR="00433314" w:rsidRPr="004130D2" w:rsidRDefault="00433314" w:rsidP="004333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</w:pPr>
            <w:r w:rsidRPr="004130D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CAR Issue Rate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605F2E"/>
            <w:vAlign w:val="center"/>
          </w:tcPr>
          <w:p w14:paraId="355E88CB" w14:textId="614A2E20" w:rsidR="00433314" w:rsidRPr="004130D2" w:rsidRDefault="00433314" w:rsidP="004333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4130D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Compared to trend*</w:t>
            </w:r>
          </w:p>
        </w:tc>
      </w:tr>
      <w:tr w:rsidR="00947174" w:rsidRPr="004130D2" w14:paraId="56C6776F" w14:textId="77777777" w:rsidTr="00821A62">
        <w:trPr>
          <w:trHeight w:val="761"/>
        </w:trPr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7DEC4" w14:textId="0CA1F84B" w:rsidR="00947174" w:rsidRPr="004130D2" w:rsidRDefault="00947174" w:rsidP="0094717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130D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H1.4: </w:t>
            </w:r>
            <w:r w:rsidRPr="004130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Safe systems of work have been developed to ensure that where fall restraint/fall arrest equipment is being used onsite: workers have been formally trained in the use of equipment; there is a maintenance &amp; inspection schedule for the equipment; attachment points are designed &amp; certified by a qualified person; attachment points are installed by a trained person &amp; regularly inspected by a competent person.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5B69F658" w14:textId="3CBF16CF" w:rsidR="00947174" w:rsidRPr="004130D2" w:rsidRDefault="00947174" w:rsidP="0094717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130D2">
              <w:rPr>
                <w:rFonts w:ascii="Calibri" w:hAnsi="Calibri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0B1C7273" w14:textId="09DADA92" w:rsidR="00947174" w:rsidRPr="004130D2" w:rsidRDefault="00947174" w:rsidP="0094717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130D2">
              <w:rPr>
                <w:rFonts w:ascii="Calibri" w:hAnsi="Calibri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5D5F6F81" w14:textId="2BFFBE93" w:rsidR="00947174" w:rsidRPr="004130D2" w:rsidRDefault="00947174" w:rsidP="0094717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4130D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46.1%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DDBC"/>
            <w:vAlign w:val="center"/>
          </w:tcPr>
          <w:p w14:paraId="31459DE0" w14:textId="0D3ED556" w:rsidR="00947174" w:rsidRPr="004130D2" w:rsidRDefault="00947174" w:rsidP="0094717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</w:pPr>
            <w:r w:rsidRPr="004130D2">
              <w:rPr>
                <w:rFonts w:ascii="Calibri" w:hAnsi="Calibri"/>
                <w:b/>
                <w:bCs/>
                <w:sz w:val="24"/>
                <w:szCs w:val="24"/>
              </w:rPr>
              <w:t>+2.2%</w:t>
            </w:r>
          </w:p>
        </w:tc>
      </w:tr>
      <w:tr w:rsidR="00947174" w:rsidRPr="004130D2" w14:paraId="481BADC0" w14:textId="77777777" w:rsidTr="00821A62">
        <w:trPr>
          <w:trHeight w:val="761"/>
        </w:trPr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A748D" w14:textId="3247197E" w:rsidR="00947174" w:rsidRPr="004130D2" w:rsidRDefault="00947174" w:rsidP="009471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130D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H5.6: </w:t>
            </w:r>
            <w:r w:rsidRPr="004130D2">
              <w:rPr>
                <w:rFonts w:ascii="Calibri" w:hAnsi="Calibri" w:cs="Calibri"/>
                <w:color w:val="000000"/>
                <w:sz w:val="20"/>
                <w:szCs w:val="20"/>
              </w:rPr>
              <w:t>System ensures structural support systems &amp; temporary structures are installed by a competent person, verified as correctly installed prior to use in accordance with legislation, codes of practice &amp; Australian standards; manufacturers’ requirements; or where applicable the drawing/plan.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1B0640EF" w14:textId="26D3C808" w:rsidR="00947174" w:rsidRPr="004130D2" w:rsidRDefault="00947174" w:rsidP="0094717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130D2">
              <w:rPr>
                <w:rFonts w:ascii="Calibri" w:hAnsi="Calibri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59F5C01A" w14:textId="119A707B" w:rsidR="00947174" w:rsidRPr="004130D2" w:rsidRDefault="00947174" w:rsidP="0094717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130D2">
              <w:rPr>
                <w:rFonts w:ascii="Calibri" w:hAnsi="Calibri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43D796E3" w14:textId="00906BF3" w:rsidR="00947174" w:rsidRPr="004130D2" w:rsidRDefault="00947174" w:rsidP="0094717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4130D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54.5%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DDBC"/>
            <w:vAlign w:val="center"/>
          </w:tcPr>
          <w:p w14:paraId="40C45C74" w14:textId="73C53DDB" w:rsidR="00947174" w:rsidRPr="004130D2" w:rsidRDefault="00424749" w:rsidP="00947174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130D2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+12.5%</w:t>
            </w:r>
          </w:p>
        </w:tc>
      </w:tr>
      <w:tr w:rsidR="00947174" w:rsidRPr="00223550" w14:paraId="61B1DEC1" w14:textId="77777777" w:rsidTr="00821A62">
        <w:trPr>
          <w:trHeight w:val="500"/>
        </w:trPr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1A920" w14:textId="59856D70" w:rsidR="00947174" w:rsidRPr="004130D2" w:rsidRDefault="00947174" w:rsidP="009471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130D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H5.4: </w:t>
            </w:r>
            <w:r w:rsidRPr="004130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The system ensures scaffold plan developed by a qualified person; &amp; changes to installation design are authorised &amp; signed off by a qualified person; or risk assessment conducted to determine need for a Scaffold Plan.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5EB22F41" w14:textId="5BBBED76" w:rsidR="00947174" w:rsidRPr="004130D2" w:rsidRDefault="00947174" w:rsidP="009471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4130D2">
              <w:rPr>
                <w:rFonts w:ascii="Calibri" w:hAnsi="Calibri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74CBA98D" w14:textId="143A96D6" w:rsidR="00947174" w:rsidRPr="004130D2" w:rsidRDefault="00947174" w:rsidP="009471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4130D2">
              <w:rPr>
                <w:rFonts w:ascii="Calibri" w:hAnsi="Calibri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4434775D" w14:textId="6E4E6440" w:rsidR="00947174" w:rsidRPr="004130D2" w:rsidRDefault="00947174" w:rsidP="00947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n-AU"/>
              </w:rPr>
            </w:pPr>
            <w:r w:rsidRPr="004130D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48.5%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DDBC"/>
            <w:vAlign w:val="center"/>
          </w:tcPr>
          <w:p w14:paraId="01602D2E" w14:textId="3328FAFD" w:rsidR="00947174" w:rsidRPr="004130D2" w:rsidRDefault="00947174" w:rsidP="009471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AU"/>
              </w:rPr>
            </w:pPr>
            <w:r w:rsidRPr="004130D2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>+1.6%</w:t>
            </w:r>
          </w:p>
        </w:tc>
      </w:tr>
    </w:tbl>
    <w:p w14:paraId="62693B15" w14:textId="38C6759A" w:rsidR="003C6939" w:rsidRDefault="00424749" w:rsidP="00CA223A">
      <w:pPr>
        <w:spacing w:after="0"/>
        <w:rPr>
          <w:sz w:val="36"/>
          <w:lang w:val="en-US"/>
        </w:rPr>
      </w:pPr>
      <w:r w:rsidRPr="003C6939">
        <w:rPr>
          <w:noProof/>
          <w:sz w:val="36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F2A85D" wp14:editId="40BE7396">
                <wp:simplePos x="0" y="0"/>
                <wp:positionH relativeFrom="margin">
                  <wp:posOffset>-69167</wp:posOffset>
                </wp:positionH>
                <wp:positionV relativeFrom="paragraph">
                  <wp:posOffset>2271083</wp:posOffset>
                </wp:positionV>
                <wp:extent cx="6563360" cy="4572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0C8DB6" w14:textId="16793147" w:rsidR="003C6939" w:rsidRPr="004130D2" w:rsidRDefault="003C6939" w:rsidP="003C6939">
                            <w:pPr>
                              <w:spacing w:after="0" w:line="240" w:lineRule="auto"/>
                              <w:jc w:val="right"/>
                              <w:rPr>
                                <w:rStyle w:val="Hyperlink"/>
                                <w:rFonts w:ascii="Calibri" w:eastAsia="Times New Roman" w:hAnsi="Calibri" w:cs="Times New Roman"/>
                                <w:b/>
                                <w:bCs/>
                                <w:lang w:val="en-US" w:eastAsia="en-AU"/>
                              </w:rPr>
                            </w:pPr>
                            <w:r w:rsidRPr="004130D2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lang w:val="en-US" w:eastAsia="en-AU"/>
                              </w:rPr>
                              <w:t xml:space="preserve">All data is from 16 October 2020 – </w:t>
                            </w:r>
                            <w:r w:rsidR="0007343B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lang w:val="en-US" w:eastAsia="en-AU"/>
                              </w:rPr>
                              <w:t>31</w:t>
                            </w:r>
                            <w:r w:rsidR="00E6419B" w:rsidRPr="004130D2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lang w:val="en-US" w:eastAsia="en-AU"/>
                              </w:rPr>
                              <w:t xml:space="preserve"> </w:t>
                            </w:r>
                            <w:r w:rsidR="0007343B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lang w:val="en-US" w:eastAsia="en-AU"/>
                              </w:rPr>
                              <w:t>July</w:t>
                            </w:r>
                            <w:r w:rsidRPr="004130D2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lang w:val="en-US" w:eastAsia="en-AU"/>
                              </w:rPr>
                              <w:t xml:space="preserve"> 2021. For more information see </w:t>
                            </w:r>
                            <w:hyperlink r:id="rId7" w:history="1">
                              <w:r w:rsidRPr="004130D2">
                                <w:rPr>
                                  <w:rStyle w:val="Hyperlink"/>
                                  <w:rFonts w:ascii="Calibri" w:eastAsia="Times New Roman" w:hAnsi="Calibri" w:cs="Times New Roman"/>
                                  <w:b/>
                                  <w:bCs/>
                                  <w:lang w:val="en-US" w:eastAsia="en-AU"/>
                                </w:rPr>
                                <w:t>www.fsc.gov.au</w:t>
                              </w:r>
                            </w:hyperlink>
                          </w:p>
                          <w:p w14:paraId="4EA56D56" w14:textId="77777777" w:rsidR="003C6939" w:rsidRPr="00880C31" w:rsidRDefault="003C6939" w:rsidP="003C6939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lang w:val="en-US" w:eastAsia="en-AU"/>
                              </w:rPr>
                            </w:pPr>
                            <w:r w:rsidRPr="004130D2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lang w:val="en-US" w:eastAsia="en-AU"/>
                              </w:rPr>
                              <w:t>*CAR issue comparison rates are from all Scheme audits 2017-2019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2A85D" id="Text Box 7" o:spid="_x0000_s1030" type="#_x0000_t202" style="position:absolute;margin-left:-5.45pt;margin-top:178.85pt;width:516.8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" filled="f" stroked="f" strokeweight=".5pt">
                <v:textbox>
                  <w:txbxContent>
                    <w:p w14:paraId="7A0C8DB6" w14:textId="16793147" w:rsidR="003C6939" w:rsidRPr="004130D2" w:rsidRDefault="003C6939" w:rsidP="003C6939">
                      <w:pPr>
                        <w:spacing w:after="0" w:line="240" w:lineRule="auto"/>
                        <w:jc w:val="right"/>
                        <w:rPr>
                          <w:rStyle w:val="Hyperlink"/>
                          <w:rFonts w:ascii="Calibri" w:eastAsia="Times New Roman" w:hAnsi="Calibri" w:cs="Times New Roman"/>
                          <w:b/>
                          <w:bCs/>
                          <w:lang w:val="en-US" w:eastAsia="en-AU"/>
                        </w:rPr>
                      </w:pPr>
                      <w:r w:rsidRPr="004130D2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lang w:val="en-US" w:eastAsia="en-AU"/>
                        </w:rPr>
                        <w:t xml:space="preserve">All data is from 16 October 2020 – </w:t>
                      </w:r>
                      <w:r w:rsidR="0007343B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lang w:val="en-US" w:eastAsia="en-AU"/>
                        </w:rPr>
                        <w:t>31</w:t>
                      </w:r>
                      <w:r w:rsidR="00E6419B" w:rsidRPr="004130D2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lang w:val="en-US" w:eastAsia="en-AU"/>
                        </w:rPr>
                        <w:t xml:space="preserve"> </w:t>
                      </w:r>
                      <w:r w:rsidR="0007343B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lang w:val="en-US" w:eastAsia="en-AU"/>
                        </w:rPr>
                        <w:t>July</w:t>
                      </w:r>
                      <w:r w:rsidRPr="004130D2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lang w:val="en-US" w:eastAsia="en-AU"/>
                        </w:rPr>
                        <w:t xml:space="preserve"> 2021. For more information see </w:t>
                      </w:r>
                      <w:hyperlink r:id="rId8" w:history="1">
                        <w:r w:rsidRPr="004130D2">
                          <w:rPr>
                            <w:rStyle w:val="Hyperlink"/>
                            <w:rFonts w:ascii="Calibri" w:eastAsia="Times New Roman" w:hAnsi="Calibri" w:cs="Times New Roman"/>
                            <w:b/>
                            <w:bCs/>
                            <w:lang w:val="en-US" w:eastAsia="en-AU"/>
                          </w:rPr>
                          <w:t>www.fsc.gov.au</w:t>
                        </w:r>
                      </w:hyperlink>
                    </w:p>
                    <w:p w14:paraId="4EA56D56" w14:textId="77777777" w:rsidR="003C6939" w:rsidRPr="00880C31" w:rsidRDefault="003C6939" w:rsidP="003C6939">
                      <w:pPr>
                        <w:spacing w:after="0" w:line="240" w:lineRule="auto"/>
                        <w:jc w:val="right"/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lang w:val="en-US" w:eastAsia="en-AU"/>
                        </w:rPr>
                      </w:pPr>
                      <w:r w:rsidRPr="004130D2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lang w:val="en-US" w:eastAsia="en-AU"/>
                        </w:rPr>
                        <w:t>*CAR issue comparison rates are from all Scheme audits 2017-2019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C6939">
        <w:rPr>
          <w:noProof/>
          <w:sz w:val="36"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6DA65C" wp14:editId="4F6C049B">
                <wp:simplePos x="0" y="0"/>
                <wp:positionH relativeFrom="margin">
                  <wp:posOffset>-3175</wp:posOffset>
                </wp:positionH>
                <wp:positionV relativeFrom="paragraph">
                  <wp:posOffset>2272701</wp:posOffset>
                </wp:positionV>
                <wp:extent cx="6550660" cy="0"/>
                <wp:effectExtent l="0" t="0" r="2159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066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347780" id="Straight Connector 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25pt,178.95pt" to="515.55pt,1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C5825">
        <w:rPr>
          <w:noProof/>
          <w:lang w:eastAsia="en-AU"/>
        </w:rPr>
        <w:drawing>
          <wp:inline distT="0" distB="0" distL="0" distR="0" wp14:anchorId="222DED79" wp14:editId="37D52A46">
            <wp:extent cx="6772275" cy="2173856"/>
            <wp:effectExtent l="0" t="0" r="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746504CF-E602-4DCB-9F26-B3C6661E751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3C6939" w:rsidSect="003403F6">
      <w:pgSz w:w="11906" w:h="16838"/>
      <w:pgMar w:top="851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283"/>
    <w:rsid w:val="00001496"/>
    <w:rsid w:val="000713D0"/>
    <w:rsid w:val="0007343B"/>
    <w:rsid w:val="00090EDE"/>
    <w:rsid w:val="00097B61"/>
    <w:rsid w:val="000B14F1"/>
    <w:rsid w:val="000B2AE7"/>
    <w:rsid w:val="000E7776"/>
    <w:rsid w:val="000F6D05"/>
    <w:rsid w:val="0010224F"/>
    <w:rsid w:val="00117F93"/>
    <w:rsid w:val="00127CB3"/>
    <w:rsid w:val="001602E6"/>
    <w:rsid w:val="001D2363"/>
    <w:rsid w:val="00223550"/>
    <w:rsid w:val="00223D3E"/>
    <w:rsid w:val="002510F8"/>
    <w:rsid w:val="002534A1"/>
    <w:rsid w:val="0025654E"/>
    <w:rsid w:val="0027202E"/>
    <w:rsid w:val="00283654"/>
    <w:rsid w:val="0031479F"/>
    <w:rsid w:val="003249FA"/>
    <w:rsid w:val="003403F6"/>
    <w:rsid w:val="003417A0"/>
    <w:rsid w:val="003615B4"/>
    <w:rsid w:val="0036191F"/>
    <w:rsid w:val="0036317E"/>
    <w:rsid w:val="0038450A"/>
    <w:rsid w:val="00384ED7"/>
    <w:rsid w:val="00385FDC"/>
    <w:rsid w:val="003A4320"/>
    <w:rsid w:val="003C391A"/>
    <w:rsid w:val="003C6939"/>
    <w:rsid w:val="003C72AE"/>
    <w:rsid w:val="004037E5"/>
    <w:rsid w:val="004130D2"/>
    <w:rsid w:val="00424749"/>
    <w:rsid w:val="00433314"/>
    <w:rsid w:val="00484E60"/>
    <w:rsid w:val="004E69C1"/>
    <w:rsid w:val="004F1D64"/>
    <w:rsid w:val="00515FF6"/>
    <w:rsid w:val="00523233"/>
    <w:rsid w:val="00547A88"/>
    <w:rsid w:val="00561AE1"/>
    <w:rsid w:val="00577F95"/>
    <w:rsid w:val="005803FB"/>
    <w:rsid w:val="005B7AE1"/>
    <w:rsid w:val="0060557E"/>
    <w:rsid w:val="006213F1"/>
    <w:rsid w:val="00625CF7"/>
    <w:rsid w:val="006559BD"/>
    <w:rsid w:val="006A5DA2"/>
    <w:rsid w:val="00714504"/>
    <w:rsid w:val="00716BBC"/>
    <w:rsid w:val="00725B26"/>
    <w:rsid w:val="007332EF"/>
    <w:rsid w:val="00734BAC"/>
    <w:rsid w:val="007833D3"/>
    <w:rsid w:val="007958A9"/>
    <w:rsid w:val="007B4B22"/>
    <w:rsid w:val="007E0790"/>
    <w:rsid w:val="00821A62"/>
    <w:rsid w:val="008258CF"/>
    <w:rsid w:val="00856B4F"/>
    <w:rsid w:val="00875D9D"/>
    <w:rsid w:val="00880C31"/>
    <w:rsid w:val="008B3197"/>
    <w:rsid w:val="008B62E0"/>
    <w:rsid w:val="008C414B"/>
    <w:rsid w:val="008D03E1"/>
    <w:rsid w:val="008D2B53"/>
    <w:rsid w:val="008F2283"/>
    <w:rsid w:val="00912366"/>
    <w:rsid w:val="00927838"/>
    <w:rsid w:val="009467EA"/>
    <w:rsid w:val="00947174"/>
    <w:rsid w:val="00951067"/>
    <w:rsid w:val="0095421C"/>
    <w:rsid w:val="009A6DDF"/>
    <w:rsid w:val="009C5D15"/>
    <w:rsid w:val="009E149A"/>
    <w:rsid w:val="00A00057"/>
    <w:rsid w:val="00A07DD1"/>
    <w:rsid w:val="00A105A8"/>
    <w:rsid w:val="00A41A13"/>
    <w:rsid w:val="00A42992"/>
    <w:rsid w:val="00A57504"/>
    <w:rsid w:val="00AC0E5D"/>
    <w:rsid w:val="00AE1DD0"/>
    <w:rsid w:val="00AE68E2"/>
    <w:rsid w:val="00B62DBF"/>
    <w:rsid w:val="00BC2178"/>
    <w:rsid w:val="00BD0606"/>
    <w:rsid w:val="00BE73A3"/>
    <w:rsid w:val="00C81C3F"/>
    <w:rsid w:val="00CA05D6"/>
    <w:rsid w:val="00CA223A"/>
    <w:rsid w:val="00CC4E19"/>
    <w:rsid w:val="00CD124A"/>
    <w:rsid w:val="00D10B0B"/>
    <w:rsid w:val="00D2298F"/>
    <w:rsid w:val="00D42C48"/>
    <w:rsid w:val="00D708FF"/>
    <w:rsid w:val="00DA0B32"/>
    <w:rsid w:val="00DE3F10"/>
    <w:rsid w:val="00DF717D"/>
    <w:rsid w:val="00DF7BAE"/>
    <w:rsid w:val="00E27754"/>
    <w:rsid w:val="00E4060D"/>
    <w:rsid w:val="00E46F10"/>
    <w:rsid w:val="00E6419B"/>
    <w:rsid w:val="00EB12B1"/>
    <w:rsid w:val="00EF5E90"/>
    <w:rsid w:val="00F02302"/>
    <w:rsid w:val="00F05318"/>
    <w:rsid w:val="00F136BD"/>
    <w:rsid w:val="00F7223F"/>
    <w:rsid w:val="00F747FB"/>
    <w:rsid w:val="00F91DD8"/>
    <w:rsid w:val="00FB47ED"/>
    <w:rsid w:val="00FC5825"/>
    <w:rsid w:val="00FD0705"/>
    <w:rsid w:val="00FD33D8"/>
    <w:rsid w:val="00FE5A85"/>
    <w:rsid w:val="00FF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877DC"/>
  <w15:chartTrackingRefBased/>
  <w15:docId w15:val="{F0ACC711-A71C-4034-B35C-102C6FB6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A8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5FF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5FF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232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2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2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2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2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9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c.gov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sc.gov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ACCESS.application.enet\SPECIAL$\OFSC\ARCHIVED%20DRIVE\ISE\Education%20and%20Engagement\Hazard%202020\H2020%20-%20Data%20Reports\H2020%20-%20Monthly%20report\Jul%202021\Hazard2020%20Fortnightly%20update%2002Aug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ACCESS.application.enet\SPECIAL$\OFSC\ARCHIVED%20DRIVE\ISE\Education%20and%20Engagement\Hazard%202020\H2020%20-%20Data%20Reports\H2020%20-%20Monthly%20report\Jul%202021\Hazard2020%20Fortnightly%20update%2002Aug2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'Audits graph'!$E$7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rgbClr val="87854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6E5-4E5E-ADC4-E96A1DCEFC26}"/>
              </c:ext>
            </c:extLst>
          </c:dPt>
          <c:dPt>
            <c:idx val="1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6E5-4E5E-ADC4-E96A1DCEFC26}"/>
              </c:ext>
            </c:extLst>
          </c:dPt>
          <c:cat>
            <c:strRef>
              <c:f>'Audits graph'!$D$8:$D$9</c:f>
              <c:strCache>
                <c:ptCount val="2"/>
                <c:pt idx="0">
                  <c:v>Closed</c:v>
                </c:pt>
                <c:pt idx="1">
                  <c:v>In progress</c:v>
                </c:pt>
              </c:strCache>
            </c:strRef>
          </c:cat>
          <c:val>
            <c:numRef>
              <c:f>'Audits graph'!$E$8:$E$9</c:f>
              <c:numCache>
                <c:formatCode>General</c:formatCode>
                <c:ptCount val="2"/>
                <c:pt idx="0">
                  <c:v>239</c:v>
                </c:pt>
                <c:pt idx="1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6E5-4E5E-ADC4-E96A1DCEFC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AU"/>
              <a:t>Hazard 2020 related incidents reported to date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5286192601452245"/>
          <c:y val="0.18165352030382706"/>
          <c:w val="0.81368284660619949"/>
          <c:h val="0.51383439033311018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'Incidents graph'!$B$2</c:f>
              <c:strCache>
                <c:ptCount val="1"/>
                <c:pt idx="0">
                  <c:v>Incidental</c:v>
                </c:pt>
              </c:strCache>
            </c:strRef>
          </c:tx>
          <c:spPr>
            <a:solidFill>
              <a:srgbClr val="DEDDBC"/>
            </a:solidFill>
            <a:ln w="19050">
              <a:solidFill>
                <a:srgbClr val="605F2E"/>
              </a:solidFill>
            </a:ln>
            <a:effectLst/>
          </c:spPr>
          <c:invertIfNegative val="0"/>
          <c:cat>
            <c:strRef>
              <c:f>'Incidents graph'!$A$3:$A$4</c:f>
              <c:strCache>
                <c:ptCount val="2"/>
                <c:pt idx="0">
                  <c:v>Scaffolding</c:v>
                </c:pt>
                <c:pt idx="1">
                  <c:v>Mobile Plant</c:v>
                </c:pt>
              </c:strCache>
            </c:strRef>
          </c:cat>
          <c:val>
            <c:numRef>
              <c:f>'Incidents graph'!$B$3:$B$4</c:f>
              <c:numCache>
                <c:formatCode>General</c:formatCode>
                <c:ptCount val="2"/>
                <c:pt idx="0">
                  <c:v>1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E4-4265-AD17-AB0EC3C70BD6}"/>
            </c:ext>
          </c:extLst>
        </c:ser>
        <c:ser>
          <c:idx val="1"/>
          <c:order val="1"/>
          <c:tx>
            <c:strRef>
              <c:f>'Incidents graph'!$C$2</c:f>
              <c:strCache>
                <c:ptCount val="1"/>
                <c:pt idx="0">
                  <c:v>Not severe</c:v>
                </c:pt>
              </c:strCache>
            </c:strRef>
          </c:tx>
          <c:spPr>
            <a:solidFill>
              <a:srgbClr val="878541"/>
            </a:solidFill>
            <a:ln w="19050">
              <a:solidFill>
                <a:srgbClr val="605F2E"/>
              </a:solidFill>
            </a:ln>
            <a:effectLst/>
          </c:spPr>
          <c:invertIfNegative val="0"/>
          <c:cat>
            <c:strRef>
              <c:f>'Incidents graph'!$A$3:$A$4</c:f>
              <c:strCache>
                <c:ptCount val="2"/>
                <c:pt idx="0">
                  <c:v>Scaffolding</c:v>
                </c:pt>
                <c:pt idx="1">
                  <c:v>Mobile Plant</c:v>
                </c:pt>
              </c:strCache>
            </c:strRef>
          </c:cat>
          <c:val>
            <c:numRef>
              <c:f>'Incidents graph'!$C$3:$C$4</c:f>
              <c:numCache>
                <c:formatCode>General</c:formatCode>
                <c:ptCount val="2"/>
                <c:pt idx="0">
                  <c:v>15</c:v>
                </c:pt>
                <c:pt idx="1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9E4-4265-AD17-AB0EC3C70BD6}"/>
            </c:ext>
          </c:extLst>
        </c:ser>
        <c:ser>
          <c:idx val="2"/>
          <c:order val="2"/>
          <c:tx>
            <c:strRef>
              <c:f>'Incidents graph'!$D$2</c:f>
              <c:strCache>
                <c:ptCount val="1"/>
                <c:pt idx="0">
                  <c:v>Severe</c:v>
                </c:pt>
              </c:strCache>
            </c:strRef>
          </c:tx>
          <c:spPr>
            <a:solidFill>
              <a:srgbClr val="605F2E"/>
            </a:solidFill>
            <a:ln w="19050">
              <a:solidFill>
                <a:srgbClr val="605F2E"/>
              </a:solidFill>
            </a:ln>
            <a:effectLst/>
          </c:spPr>
          <c:invertIfNegative val="0"/>
          <c:cat>
            <c:strRef>
              <c:f>'Incidents graph'!$A$3:$A$4</c:f>
              <c:strCache>
                <c:ptCount val="2"/>
                <c:pt idx="0">
                  <c:v>Scaffolding</c:v>
                </c:pt>
                <c:pt idx="1">
                  <c:v>Mobile Plant</c:v>
                </c:pt>
              </c:strCache>
            </c:strRef>
          </c:cat>
          <c:val>
            <c:numRef>
              <c:f>'Incidents graph'!$D$3:$D$4</c:f>
              <c:numCache>
                <c:formatCode>General</c:formatCode>
                <c:ptCount val="2"/>
                <c:pt idx="0">
                  <c:v>3</c:v>
                </c:pt>
                <c:pt idx="1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9E4-4265-AD17-AB0EC3C70BD6}"/>
            </c:ext>
          </c:extLst>
        </c:ser>
        <c:ser>
          <c:idx val="3"/>
          <c:order val="3"/>
          <c:tx>
            <c:strRef>
              <c:f>'Incidents graph'!$E$2</c:f>
              <c:strCache>
                <c:ptCount val="1"/>
                <c:pt idx="0">
                  <c:v>Life at risk</c:v>
                </c:pt>
              </c:strCache>
            </c:strRef>
          </c:tx>
          <c:spPr>
            <a:solidFill>
              <a:srgbClr val="C00000"/>
            </a:solidFill>
            <a:ln w="19050">
              <a:solidFill>
                <a:srgbClr val="C00000"/>
              </a:solidFill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C00000"/>
              </a:solidFill>
              <a:ln w="19050">
                <a:solidFill>
                  <a:srgbClr val="C0000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62FB-465B-BB97-29A7DC87C054}"/>
              </c:ext>
            </c:extLst>
          </c:dPt>
          <c:cat>
            <c:strRef>
              <c:f>'Incidents graph'!$A$3:$A$4</c:f>
              <c:strCache>
                <c:ptCount val="2"/>
                <c:pt idx="0">
                  <c:v>Scaffolding</c:v>
                </c:pt>
                <c:pt idx="1">
                  <c:v>Mobile Plant</c:v>
                </c:pt>
              </c:strCache>
            </c:strRef>
          </c:cat>
          <c:val>
            <c:numRef>
              <c:f>'Incidents graph'!$E$3:$E$4</c:f>
              <c:numCache>
                <c:formatCode>General</c:formatCode>
                <c:ptCount val="2"/>
                <c:pt idx="0">
                  <c:v>0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9E4-4265-AD17-AB0EC3C70B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"/>
        <c:overlap val="100"/>
        <c:axId val="1648483264"/>
        <c:axId val="1693517440"/>
      </c:barChart>
      <c:catAx>
        <c:axId val="16484832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3517440"/>
        <c:crosses val="autoZero"/>
        <c:auto val="1"/>
        <c:lblAlgn val="ctr"/>
        <c:lblOffset val="100"/>
        <c:noMultiLvlLbl val="0"/>
      </c:catAx>
      <c:valAx>
        <c:axId val="16935174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48483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MARLTON,Christopher</dc:creator>
  <cp:keywords/>
  <dc:description/>
  <cp:lastModifiedBy>MARLTON,Christopher</cp:lastModifiedBy>
  <cp:revision>26</cp:revision>
  <cp:lastPrinted>2021-08-04T03:41:00Z</cp:lastPrinted>
  <dcterms:created xsi:type="dcterms:W3CDTF">2021-08-03T00:06:00Z</dcterms:created>
  <dcterms:modified xsi:type="dcterms:W3CDTF">2021-08-04T05:51:00Z</dcterms:modified>
</cp:coreProperties>
</file>